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5CE2" w14:textId="77777777" w:rsidR="004E5C0B" w:rsidRPr="00CC1836" w:rsidRDefault="00683C16" w:rsidP="004E5C0B">
      <w:pPr>
        <w:pStyle w:val="Normaalweb"/>
        <w:ind w:right="72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noProof/>
          <w:sz w:val="28"/>
          <w:szCs w:val="28"/>
        </w:rPr>
        <w:pict w14:anchorId="2A44C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14.95pt;margin-top:-54.7pt;width:179.95pt;height:134.55pt;z-index:-251658752">
            <v:imagedata r:id="rId7" o:title="kli_logo"/>
          </v:shape>
        </w:pict>
      </w:r>
    </w:p>
    <w:p w14:paraId="64963612" w14:textId="77777777" w:rsidR="004E5C0B" w:rsidRPr="00CC1836" w:rsidRDefault="004E5C0B" w:rsidP="004E5C0B">
      <w:pPr>
        <w:pStyle w:val="Normaalweb"/>
        <w:ind w:right="720"/>
        <w:rPr>
          <w:rFonts w:ascii="Calibri" w:hAnsi="Calibri" w:cs="Arial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2"/>
      </w:tblGrid>
      <w:tr w:rsidR="004E5C0B" w:rsidRPr="00CC1836" w14:paraId="113D7245" w14:textId="77777777" w:rsidTr="00CC1836">
        <w:tc>
          <w:tcPr>
            <w:tcW w:w="8862" w:type="dxa"/>
            <w:shd w:val="clear" w:color="auto" w:fill="A6A6A6"/>
          </w:tcPr>
          <w:p w14:paraId="71A546FF" w14:textId="77777777" w:rsidR="004E5C0B" w:rsidRPr="00CC1836" w:rsidRDefault="004E5C0B" w:rsidP="00CC1836">
            <w:pPr>
              <w:pStyle w:val="Koptekst"/>
              <w:tabs>
                <w:tab w:val="clear" w:pos="4819"/>
                <w:tab w:val="clear" w:pos="9071"/>
              </w:tabs>
              <w:jc w:val="center"/>
              <w:rPr>
                <w:rFonts w:ascii="Corbel" w:hAnsi="Corbel"/>
                <w:color w:val="FFFFFF"/>
                <w:sz w:val="36"/>
                <w:szCs w:val="36"/>
                <w:lang w:val="en-US"/>
              </w:rPr>
            </w:pPr>
            <w:r w:rsidRPr="00CC1836">
              <w:rPr>
                <w:rFonts w:ascii="Corbel" w:hAnsi="Corbel"/>
                <w:color w:val="FFFFFF"/>
                <w:sz w:val="36"/>
                <w:szCs w:val="36"/>
                <w:lang w:val="en-US"/>
              </w:rPr>
              <w:t>Kurt Lewin Institu</w:t>
            </w:r>
            <w:r w:rsidR="001A4057">
              <w:rPr>
                <w:rFonts w:ascii="Corbel" w:hAnsi="Corbel"/>
                <w:color w:val="FFFFFF"/>
                <w:sz w:val="36"/>
                <w:szCs w:val="36"/>
                <w:lang w:val="en-US"/>
              </w:rPr>
              <w:t>te</w:t>
            </w:r>
          </w:p>
          <w:p w14:paraId="6CA1AB81" w14:textId="6962247D" w:rsidR="007A5DE6" w:rsidRPr="007A5DE6" w:rsidRDefault="005B5995" w:rsidP="007A5DE6">
            <w:pPr>
              <w:pStyle w:val="Koptekst"/>
              <w:tabs>
                <w:tab w:val="clear" w:pos="4819"/>
                <w:tab w:val="clear" w:pos="9071"/>
              </w:tabs>
              <w:jc w:val="center"/>
              <w:rPr>
                <w:rFonts w:ascii="Corbel" w:hAnsi="Corbel"/>
                <w:color w:val="FFFFFF"/>
                <w:sz w:val="36"/>
                <w:szCs w:val="36"/>
                <w:lang w:val="en-US"/>
              </w:rPr>
            </w:pPr>
            <w:r>
              <w:rPr>
                <w:rFonts w:ascii="Corbel" w:hAnsi="Corbel"/>
                <w:color w:val="FFFFFF"/>
                <w:sz w:val="36"/>
                <w:szCs w:val="36"/>
                <w:lang w:val="en-US"/>
              </w:rPr>
              <w:t>P</w:t>
            </w:r>
            <w:r w:rsidR="005E48DD">
              <w:rPr>
                <w:rFonts w:ascii="Corbel" w:hAnsi="Corbel"/>
                <w:color w:val="FFFFFF"/>
                <w:sz w:val="36"/>
                <w:szCs w:val="36"/>
                <w:lang w:val="en-US"/>
              </w:rPr>
              <w:t>roposal course</w:t>
            </w:r>
            <w:r w:rsidR="003A732E">
              <w:rPr>
                <w:rFonts w:ascii="Corbel" w:hAnsi="Corbel"/>
                <w:color w:val="FFFFFF"/>
                <w:sz w:val="36"/>
                <w:szCs w:val="36"/>
                <w:lang w:val="en-US"/>
              </w:rPr>
              <w:t xml:space="preserve"> or workshop</w:t>
            </w:r>
            <w:r w:rsidR="001A4057">
              <w:rPr>
                <w:rFonts w:ascii="Corbel" w:hAnsi="Corbel"/>
                <w:color w:val="FFFFFF"/>
                <w:sz w:val="36"/>
                <w:szCs w:val="36"/>
                <w:lang w:val="en-US"/>
              </w:rPr>
              <w:t>,</w:t>
            </w:r>
            <w:r w:rsidR="005E48DD">
              <w:rPr>
                <w:rFonts w:ascii="Corbel" w:hAnsi="Corbel"/>
                <w:color w:val="FFFFFF"/>
                <w:sz w:val="36"/>
                <w:szCs w:val="36"/>
                <w:lang w:val="en-US"/>
              </w:rPr>
              <w:t xml:space="preserve"> </w:t>
            </w:r>
            <w:r w:rsidR="007A5DE6">
              <w:rPr>
                <w:rFonts w:ascii="Corbel" w:hAnsi="Corbel"/>
                <w:color w:val="FFFFFF"/>
                <w:sz w:val="36"/>
                <w:szCs w:val="36"/>
                <w:lang w:val="en-US"/>
              </w:rPr>
              <w:t>202</w:t>
            </w:r>
            <w:r w:rsidR="00967536">
              <w:rPr>
                <w:rFonts w:ascii="Corbel" w:hAnsi="Corbel"/>
                <w:color w:val="FFFFFF"/>
                <w:sz w:val="36"/>
                <w:szCs w:val="36"/>
                <w:lang w:val="en-US"/>
              </w:rPr>
              <w:t>4</w:t>
            </w:r>
            <w:r w:rsidR="007A5DE6">
              <w:rPr>
                <w:rFonts w:ascii="Corbel" w:hAnsi="Corbel"/>
                <w:color w:val="FFFFFF"/>
                <w:sz w:val="36"/>
                <w:szCs w:val="36"/>
                <w:lang w:val="en-US"/>
              </w:rPr>
              <w:t>-202</w:t>
            </w:r>
            <w:r w:rsidR="00967536">
              <w:rPr>
                <w:rFonts w:ascii="Corbel" w:hAnsi="Corbel"/>
                <w:color w:val="FFFFFF"/>
                <w:sz w:val="36"/>
                <w:szCs w:val="36"/>
                <w:lang w:val="en-US"/>
              </w:rPr>
              <w:t>5</w:t>
            </w:r>
          </w:p>
        </w:tc>
      </w:tr>
    </w:tbl>
    <w:p w14:paraId="7D558506" w14:textId="77777777" w:rsidR="005B5995" w:rsidRDefault="005B5995" w:rsidP="005B5995">
      <w:pPr>
        <w:tabs>
          <w:tab w:val="left" w:pos="1985"/>
        </w:tabs>
        <w:spacing w:line="300" w:lineRule="exact"/>
        <w:rPr>
          <w:rFonts w:ascii="Calibri" w:hAnsi="Calibri"/>
          <w:i/>
          <w:sz w:val="22"/>
          <w:szCs w:val="22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379"/>
      </w:tblGrid>
      <w:tr w:rsidR="005B5995" w:rsidRPr="0085135D" w14:paraId="7410C6A9" w14:textId="77777777" w:rsidTr="0085135D">
        <w:tc>
          <w:tcPr>
            <w:tcW w:w="2518" w:type="dxa"/>
            <w:shd w:val="clear" w:color="auto" w:fill="auto"/>
          </w:tcPr>
          <w:p w14:paraId="54DD2DB7" w14:textId="77777777" w:rsidR="005B5995" w:rsidRPr="0085135D" w:rsidRDefault="005B5995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  <w:r w:rsidRPr="0085135D">
              <w:rPr>
                <w:rFonts w:ascii="Calibri" w:hAnsi="Calibri"/>
                <w:sz w:val="22"/>
                <w:szCs w:val="22"/>
              </w:rPr>
              <w:t>Title:</w:t>
            </w:r>
          </w:p>
        </w:tc>
        <w:tc>
          <w:tcPr>
            <w:tcW w:w="6379" w:type="dxa"/>
            <w:shd w:val="clear" w:color="auto" w:fill="auto"/>
          </w:tcPr>
          <w:p w14:paraId="442FAD1B" w14:textId="77777777" w:rsidR="005B5995" w:rsidRPr="0085135D" w:rsidRDefault="005B5995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5B5995" w:rsidRPr="0085135D" w14:paraId="7B2D0A68" w14:textId="77777777" w:rsidTr="0085135D">
        <w:tc>
          <w:tcPr>
            <w:tcW w:w="2518" w:type="dxa"/>
            <w:shd w:val="clear" w:color="auto" w:fill="auto"/>
          </w:tcPr>
          <w:p w14:paraId="42A24A24" w14:textId="77777777" w:rsidR="005B5995" w:rsidRPr="0085135D" w:rsidRDefault="005B5995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  <w:r w:rsidRPr="0085135D">
              <w:rPr>
                <w:rFonts w:ascii="Calibri" w:hAnsi="Calibri"/>
                <w:sz w:val="22"/>
                <w:szCs w:val="22"/>
              </w:rPr>
              <w:t>Teaching staff:</w:t>
            </w:r>
          </w:p>
        </w:tc>
        <w:tc>
          <w:tcPr>
            <w:tcW w:w="6379" w:type="dxa"/>
            <w:shd w:val="clear" w:color="auto" w:fill="auto"/>
          </w:tcPr>
          <w:p w14:paraId="67030D95" w14:textId="77777777" w:rsidR="005B5995" w:rsidRPr="0085135D" w:rsidRDefault="005B5995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5B5995" w:rsidRPr="0085135D" w14:paraId="68EA8E39" w14:textId="77777777" w:rsidTr="0085135D">
        <w:tc>
          <w:tcPr>
            <w:tcW w:w="2518" w:type="dxa"/>
            <w:shd w:val="clear" w:color="auto" w:fill="auto"/>
          </w:tcPr>
          <w:p w14:paraId="09F52C99" w14:textId="77777777" w:rsidR="005B5995" w:rsidRPr="0085135D" w:rsidRDefault="005B5995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  <w:r w:rsidRPr="0085135D">
              <w:rPr>
                <w:rFonts w:ascii="Calibri" w:hAnsi="Calibri"/>
                <w:sz w:val="22"/>
                <w:szCs w:val="22"/>
              </w:rPr>
              <w:t>Type of course:</w:t>
            </w:r>
          </w:p>
        </w:tc>
        <w:tc>
          <w:tcPr>
            <w:tcW w:w="6379" w:type="dxa"/>
            <w:shd w:val="clear" w:color="auto" w:fill="auto"/>
          </w:tcPr>
          <w:p w14:paraId="1DBCA3F4" w14:textId="77777777" w:rsidR="005B5995" w:rsidRPr="0085135D" w:rsidRDefault="005B5995" w:rsidP="0085135D">
            <w:pPr>
              <w:tabs>
                <w:tab w:val="left" w:pos="1985"/>
              </w:tabs>
              <w:spacing w:line="300" w:lineRule="exact"/>
              <w:ind w:left="2002" w:hanging="1979"/>
              <w:rPr>
                <w:rFonts w:ascii="Calibri" w:hAnsi="Calibri"/>
                <w:i/>
                <w:sz w:val="22"/>
                <w:szCs w:val="22"/>
              </w:rPr>
            </w:pPr>
            <w:r w:rsidRPr="0085135D">
              <w:rPr>
                <w:rFonts w:ascii="Calibri" w:hAnsi="Calibri"/>
                <w:sz w:val="22"/>
                <w:szCs w:val="22"/>
              </w:rPr>
              <w:t>Practical course</w:t>
            </w:r>
            <w:r w:rsidR="001A4057" w:rsidRPr="0085135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135D">
              <w:rPr>
                <w:rFonts w:ascii="Calibri" w:hAnsi="Calibri"/>
                <w:sz w:val="22"/>
                <w:szCs w:val="22"/>
              </w:rPr>
              <w:t>/</w:t>
            </w:r>
            <w:r w:rsidR="001A4057" w:rsidRPr="0085135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135D">
              <w:rPr>
                <w:rFonts w:ascii="Calibri" w:hAnsi="Calibri" w:cs="Arial"/>
                <w:sz w:val="22"/>
                <w:szCs w:val="22"/>
              </w:rPr>
              <w:t xml:space="preserve">Methodology </w:t>
            </w:r>
            <w:r w:rsidRPr="0085135D">
              <w:rPr>
                <w:rFonts w:ascii="Calibri" w:hAnsi="Calibri" w:cs="Arial"/>
                <w:sz w:val="22"/>
                <w:szCs w:val="22"/>
                <w:lang w:val="en-GB"/>
              </w:rPr>
              <w:t>course</w:t>
            </w:r>
            <w:r w:rsidR="001A4057" w:rsidRPr="0085135D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 w:rsidRPr="0085135D">
              <w:rPr>
                <w:rFonts w:ascii="Calibri" w:hAnsi="Calibri" w:cs="Arial"/>
                <w:sz w:val="22"/>
                <w:szCs w:val="22"/>
                <w:lang w:val="en-GB"/>
              </w:rPr>
              <w:t>/</w:t>
            </w:r>
            <w:r w:rsidR="001A4057" w:rsidRPr="0085135D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 w:rsidRPr="0085135D">
              <w:rPr>
                <w:rFonts w:ascii="Calibri" w:hAnsi="Calibri" w:cs="Arial"/>
                <w:sz w:val="22"/>
                <w:szCs w:val="22"/>
                <w:lang w:val="en-GB"/>
              </w:rPr>
              <w:t>Workshop</w:t>
            </w:r>
            <w:r w:rsidR="001A4057" w:rsidRPr="0085135D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 w:rsidRPr="0085135D">
              <w:rPr>
                <w:rFonts w:ascii="Calibri" w:hAnsi="Calibri" w:cs="Arial"/>
                <w:sz w:val="22"/>
                <w:szCs w:val="22"/>
                <w:lang w:val="en-GB"/>
              </w:rPr>
              <w:t>/</w:t>
            </w:r>
            <w:r w:rsidR="001A4057" w:rsidRPr="0085135D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 w:rsidRPr="0085135D">
              <w:rPr>
                <w:rFonts w:ascii="Calibri" w:hAnsi="Calibri" w:cs="Arial"/>
                <w:sz w:val="22"/>
                <w:szCs w:val="22"/>
                <w:lang w:val="en-GB"/>
              </w:rPr>
              <w:t>Joint Seminar</w:t>
            </w:r>
          </w:p>
        </w:tc>
      </w:tr>
      <w:tr w:rsidR="005B5995" w:rsidRPr="0085135D" w14:paraId="3DAEF6E4" w14:textId="77777777" w:rsidTr="0085135D">
        <w:tc>
          <w:tcPr>
            <w:tcW w:w="2518" w:type="dxa"/>
            <w:shd w:val="clear" w:color="auto" w:fill="auto"/>
          </w:tcPr>
          <w:p w14:paraId="095EFE99" w14:textId="77777777" w:rsidR="005B5995" w:rsidRPr="0085135D" w:rsidRDefault="005B5995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  <w:r w:rsidRPr="0085135D">
              <w:rPr>
                <w:rFonts w:ascii="Calibri" w:hAnsi="Calibri"/>
                <w:sz w:val="22"/>
                <w:szCs w:val="22"/>
              </w:rPr>
              <w:t>Date(s):</w:t>
            </w:r>
          </w:p>
        </w:tc>
        <w:tc>
          <w:tcPr>
            <w:tcW w:w="6379" w:type="dxa"/>
            <w:shd w:val="clear" w:color="auto" w:fill="auto"/>
          </w:tcPr>
          <w:p w14:paraId="1C59D78D" w14:textId="77777777" w:rsidR="005B5995" w:rsidRPr="00AD434D" w:rsidRDefault="005B5995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5B5995" w:rsidRPr="0085135D" w14:paraId="6702D5A2" w14:textId="77777777" w:rsidTr="0085135D">
        <w:tc>
          <w:tcPr>
            <w:tcW w:w="2518" w:type="dxa"/>
            <w:shd w:val="clear" w:color="auto" w:fill="auto"/>
          </w:tcPr>
          <w:p w14:paraId="7C426B48" w14:textId="77777777" w:rsidR="005B5995" w:rsidRPr="0085135D" w:rsidRDefault="005B5995" w:rsidP="0085135D">
            <w:pPr>
              <w:tabs>
                <w:tab w:val="left" w:pos="1985"/>
              </w:tabs>
              <w:spacing w:line="300" w:lineRule="exact"/>
              <w:ind w:left="2002" w:hanging="1979"/>
              <w:rPr>
                <w:rFonts w:ascii="Calibri" w:hAnsi="Calibri"/>
                <w:sz w:val="22"/>
                <w:szCs w:val="22"/>
              </w:rPr>
            </w:pPr>
            <w:r w:rsidRPr="0085135D">
              <w:rPr>
                <w:rFonts w:ascii="Calibri" w:hAnsi="Calibri"/>
                <w:sz w:val="22"/>
                <w:szCs w:val="22"/>
              </w:rPr>
              <w:t>Duration:</w:t>
            </w:r>
            <w:r w:rsidRPr="0085135D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14:paraId="1B1A9CEC" w14:textId="55772E4A" w:rsidR="005B5995" w:rsidRPr="00AD434D" w:rsidRDefault="004B6AB2" w:rsidP="004B6AB2">
            <w:pPr>
              <w:tabs>
                <w:tab w:val="left" w:pos="1985"/>
              </w:tabs>
              <w:rPr>
                <w:rFonts w:ascii="Calibri" w:hAnsi="Calibri"/>
                <w:i/>
                <w:sz w:val="22"/>
                <w:szCs w:val="22"/>
              </w:rPr>
            </w:pPr>
            <w:r w:rsidRPr="00AD434D">
              <w:rPr>
                <w:rFonts w:ascii="Calibri" w:hAnsi="Calibri"/>
                <w:sz w:val="22"/>
                <w:szCs w:val="22"/>
              </w:rPr>
              <w:t>1</w:t>
            </w:r>
            <w:r w:rsidR="005B5995" w:rsidRPr="00AD434D">
              <w:rPr>
                <w:rFonts w:ascii="Calibri" w:hAnsi="Calibri"/>
                <w:sz w:val="22"/>
                <w:szCs w:val="22"/>
              </w:rPr>
              <w:t xml:space="preserve"> day / </w:t>
            </w:r>
            <w:r w:rsidRPr="00AD434D">
              <w:rPr>
                <w:rFonts w:ascii="Calibri" w:hAnsi="Calibri"/>
                <w:sz w:val="22"/>
                <w:szCs w:val="22"/>
              </w:rPr>
              <w:t>X</w:t>
            </w:r>
            <w:r w:rsidR="005B5995" w:rsidRPr="00AD434D">
              <w:rPr>
                <w:rFonts w:ascii="Calibri" w:hAnsi="Calibri"/>
                <w:sz w:val="22"/>
                <w:szCs w:val="22"/>
              </w:rPr>
              <w:t xml:space="preserve"> days</w:t>
            </w:r>
            <w:r w:rsidRPr="00AD434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B5995" w:rsidRPr="0085135D" w14:paraId="2BBD3FD5" w14:textId="77777777" w:rsidTr="0085135D">
        <w:tc>
          <w:tcPr>
            <w:tcW w:w="2518" w:type="dxa"/>
            <w:shd w:val="clear" w:color="auto" w:fill="auto"/>
          </w:tcPr>
          <w:p w14:paraId="72CAA820" w14:textId="77777777" w:rsidR="005B5995" w:rsidRPr="0085135D" w:rsidRDefault="005B5995" w:rsidP="0085135D">
            <w:pPr>
              <w:spacing w:line="300" w:lineRule="exact"/>
              <w:rPr>
                <w:rFonts w:ascii="Calibri" w:hAnsi="Calibri"/>
                <w:sz w:val="22"/>
                <w:szCs w:val="22"/>
              </w:rPr>
            </w:pPr>
            <w:r w:rsidRPr="0085135D">
              <w:rPr>
                <w:rFonts w:ascii="Calibri" w:hAnsi="Calibri" w:cs="Arial"/>
                <w:sz w:val="22"/>
                <w:szCs w:val="22"/>
              </w:rPr>
              <w:t>EC (1 credit = 28 hours)</w:t>
            </w:r>
            <w:r w:rsidR="001A4057" w:rsidRPr="0085135D">
              <w:rPr>
                <w:rFonts w:ascii="Calibri" w:hAnsi="Calibri" w:cs="Arial"/>
                <w:sz w:val="22"/>
                <w:szCs w:val="22"/>
              </w:rPr>
              <w:t>*</w:t>
            </w:r>
            <w:r w:rsidRPr="0085135D">
              <w:rPr>
                <w:rFonts w:ascii="Calibri" w:hAnsi="Calibri" w:cs="Arial"/>
                <w:sz w:val="22"/>
                <w:szCs w:val="22"/>
              </w:rPr>
              <w:t xml:space="preserve">: </w:t>
            </w:r>
          </w:p>
        </w:tc>
        <w:tc>
          <w:tcPr>
            <w:tcW w:w="6379" w:type="dxa"/>
            <w:shd w:val="clear" w:color="auto" w:fill="auto"/>
          </w:tcPr>
          <w:p w14:paraId="63A0D2A0" w14:textId="77777777" w:rsidR="005B5995" w:rsidRPr="0085135D" w:rsidRDefault="005B5995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D4EF3" w:rsidRPr="0085135D" w14:paraId="33872197" w14:textId="77777777" w:rsidTr="0085135D">
        <w:tc>
          <w:tcPr>
            <w:tcW w:w="2518" w:type="dxa"/>
            <w:shd w:val="clear" w:color="auto" w:fill="auto"/>
          </w:tcPr>
          <w:p w14:paraId="7A5E0A6A" w14:textId="25F8CCBC" w:rsidR="007D4EF3" w:rsidRPr="0085135D" w:rsidRDefault="007D4EF3" w:rsidP="0085135D">
            <w:pPr>
              <w:spacing w:line="300" w:lineRule="exac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Most relevant for:</w:t>
            </w:r>
          </w:p>
        </w:tc>
        <w:tc>
          <w:tcPr>
            <w:tcW w:w="6379" w:type="dxa"/>
            <w:shd w:val="clear" w:color="auto" w:fill="auto"/>
          </w:tcPr>
          <w:p w14:paraId="04C27820" w14:textId="15DC9348" w:rsidR="007D4EF3" w:rsidRPr="00525241" w:rsidRDefault="00731EA7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iCs/>
                <w:sz w:val="22"/>
                <w:szCs w:val="22"/>
                <w:vertAlign w:val="superscript"/>
              </w:rPr>
            </w:pPr>
            <w:r w:rsidRPr="00525241">
              <w:rPr>
                <w:rFonts w:ascii="Calibri" w:hAnsi="Calibri"/>
                <w:iCs/>
                <w:sz w:val="22"/>
                <w:szCs w:val="22"/>
              </w:rPr>
              <w:t>Junior (</w:t>
            </w:r>
            <w:r w:rsidR="007D4EF3" w:rsidRPr="00525241">
              <w:rPr>
                <w:rFonts w:ascii="Calibri" w:hAnsi="Calibri"/>
                <w:iCs/>
                <w:sz w:val="22"/>
                <w:szCs w:val="22"/>
              </w:rPr>
              <w:t>1</w:t>
            </w:r>
            <w:r w:rsidR="007D4EF3" w:rsidRPr="00525241">
              <w:rPr>
                <w:rFonts w:ascii="Calibri" w:hAnsi="Calibri"/>
                <w:iCs/>
                <w:sz w:val="22"/>
                <w:szCs w:val="22"/>
                <w:vertAlign w:val="superscript"/>
              </w:rPr>
              <w:t>st</w:t>
            </w:r>
            <w:r w:rsidRPr="00525241">
              <w:rPr>
                <w:rFonts w:ascii="Calibri" w:hAnsi="Calibri"/>
                <w:iCs/>
                <w:sz w:val="22"/>
                <w:szCs w:val="22"/>
              </w:rPr>
              <w:t>&amp;</w:t>
            </w:r>
            <w:r w:rsidR="007D4EF3" w:rsidRPr="00525241">
              <w:rPr>
                <w:rFonts w:ascii="Calibri" w:hAnsi="Calibri"/>
                <w:iCs/>
                <w:sz w:val="22"/>
                <w:szCs w:val="22"/>
              </w:rPr>
              <w:t>2</w:t>
            </w:r>
            <w:r w:rsidR="007D4EF3" w:rsidRPr="00525241">
              <w:rPr>
                <w:rFonts w:ascii="Calibri" w:hAnsi="Calibri"/>
                <w:iCs/>
                <w:sz w:val="22"/>
                <w:szCs w:val="22"/>
                <w:vertAlign w:val="superscript"/>
              </w:rPr>
              <w:t>nd</w:t>
            </w:r>
            <w:r w:rsidRPr="00525241">
              <w:rPr>
                <w:rFonts w:ascii="Calibri" w:hAnsi="Calibri"/>
                <w:iCs/>
                <w:sz w:val="22"/>
                <w:szCs w:val="22"/>
              </w:rPr>
              <w:t>)</w:t>
            </w:r>
            <w:r w:rsidR="007D4EF3" w:rsidRPr="00525241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525241">
              <w:rPr>
                <w:rFonts w:ascii="Calibri" w:hAnsi="Calibri"/>
                <w:iCs/>
                <w:sz w:val="22"/>
                <w:szCs w:val="22"/>
              </w:rPr>
              <w:t>PhDs /</w:t>
            </w:r>
            <w:r w:rsidRPr="00525241">
              <w:rPr>
                <w:rFonts w:ascii="Calibri" w:hAnsi="Calibri"/>
                <w:iCs/>
                <w:sz w:val="22"/>
                <w:szCs w:val="22"/>
              </w:rPr>
              <w:t xml:space="preserve"> senior (</w:t>
            </w:r>
            <w:r w:rsidR="007D4EF3" w:rsidRPr="00525241">
              <w:rPr>
                <w:rFonts w:ascii="Calibri" w:hAnsi="Calibri"/>
                <w:iCs/>
                <w:sz w:val="22"/>
                <w:szCs w:val="22"/>
              </w:rPr>
              <w:t>3</w:t>
            </w:r>
            <w:r w:rsidR="007D4EF3" w:rsidRPr="00525241">
              <w:rPr>
                <w:rFonts w:ascii="Calibri" w:hAnsi="Calibri"/>
                <w:iCs/>
                <w:sz w:val="22"/>
                <w:szCs w:val="22"/>
                <w:vertAlign w:val="superscript"/>
              </w:rPr>
              <w:t>rd</w:t>
            </w:r>
            <w:r w:rsidRPr="00525241">
              <w:rPr>
                <w:rFonts w:ascii="Calibri" w:hAnsi="Calibri"/>
                <w:iCs/>
                <w:sz w:val="22"/>
                <w:szCs w:val="22"/>
              </w:rPr>
              <w:t>&amp;</w:t>
            </w:r>
            <w:r w:rsidR="007D4EF3" w:rsidRPr="00525241">
              <w:rPr>
                <w:rFonts w:ascii="Calibri" w:hAnsi="Calibri"/>
                <w:iCs/>
                <w:sz w:val="22"/>
                <w:szCs w:val="22"/>
              </w:rPr>
              <w:t>4</w:t>
            </w:r>
            <w:r w:rsidR="007D4EF3" w:rsidRPr="00525241">
              <w:rPr>
                <w:rFonts w:ascii="Calibri" w:hAnsi="Calibri"/>
                <w:iCs/>
                <w:sz w:val="22"/>
                <w:szCs w:val="22"/>
                <w:vertAlign w:val="superscript"/>
              </w:rPr>
              <w:t>th</w:t>
            </w:r>
            <w:r w:rsidRPr="00525241">
              <w:rPr>
                <w:rFonts w:ascii="Calibri" w:hAnsi="Calibri"/>
                <w:iCs/>
                <w:sz w:val="22"/>
                <w:szCs w:val="22"/>
              </w:rPr>
              <w:t xml:space="preserve">) </w:t>
            </w:r>
            <w:r w:rsidR="007D4EF3" w:rsidRPr="00525241">
              <w:rPr>
                <w:rFonts w:ascii="Calibri" w:hAnsi="Calibri"/>
                <w:iCs/>
                <w:sz w:val="22"/>
                <w:szCs w:val="22"/>
              </w:rPr>
              <w:t>PhD</w:t>
            </w:r>
            <w:r w:rsidRPr="00525241">
              <w:rPr>
                <w:rFonts w:ascii="Calibri" w:hAnsi="Calibri"/>
                <w:iCs/>
                <w:sz w:val="22"/>
                <w:szCs w:val="22"/>
              </w:rPr>
              <w:t>s</w:t>
            </w:r>
            <w:r w:rsidR="00525241">
              <w:rPr>
                <w:rFonts w:ascii="Calibri" w:hAnsi="Calibri" w:cs="Arial"/>
                <w:sz w:val="22"/>
                <w:szCs w:val="22"/>
              </w:rPr>
              <w:t>**</w:t>
            </w:r>
          </w:p>
        </w:tc>
      </w:tr>
      <w:tr w:rsidR="005B5995" w:rsidRPr="0085135D" w14:paraId="099A6514" w14:textId="77777777" w:rsidTr="0085135D">
        <w:tc>
          <w:tcPr>
            <w:tcW w:w="2518" w:type="dxa"/>
            <w:shd w:val="clear" w:color="auto" w:fill="auto"/>
          </w:tcPr>
          <w:p w14:paraId="1646A3F3" w14:textId="77777777" w:rsidR="005B5995" w:rsidRPr="0085135D" w:rsidRDefault="005B5995" w:rsidP="003A732E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  <w:r w:rsidRPr="0085135D">
              <w:rPr>
                <w:rFonts w:ascii="Calibri" w:hAnsi="Calibri"/>
                <w:sz w:val="22"/>
                <w:szCs w:val="22"/>
              </w:rPr>
              <w:t>Language:</w:t>
            </w:r>
            <w:r w:rsidRPr="0085135D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14:paraId="2F0C6563" w14:textId="77777777" w:rsidR="005B5995" w:rsidRPr="0085135D" w:rsidRDefault="005B5995" w:rsidP="0085135D">
            <w:pPr>
              <w:tabs>
                <w:tab w:val="left" w:pos="1985"/>
              </w:tabs>
              <w:spacing w:line="300" w:lineRule="exact"/>
              <w:ind w:left="2002" w:hanging="1979"/>
              <w:rPr>
                <w:rFonts w:ascii="Calibri" w:hAnsi="Calibri"/>
                <w:i/>
                <w:sz w:val="22"/>
                <w:szCs w:val="22"/>
              </w:rPr>
            </w:pPr>
            <w:r w:rsidRPr="0085135D">
              <w:rPr>
                <w:rFonts w:ascii="Calibri" w:hAnsi="Calibri" w:cs="Arial"/>
                <w:sz w:val="22"/>
                <w:szCs w:val="22"/>
              </w:rPr>
              <w:t>English</w:t>
            </w:r>
          </w:p>
        </w:tc>
      </w:tr>
      <w:tr w:rsidR="005B5995" w:rsidRPr="0085135D" w14:paraId="4F99EB2F" w14:textId="77777777" w:rsidTr="0085135D">
        <w:tc>
          <w:tcPr>
            <w:tcW w:w="2518" w:type="dxa"/>
            <w:shd w:val="clear" w:color="auto" w:fill="auto"/>
          </w:tcPr>
          <w:p w14:paraId="03246924" w14:textId="77777777" w:rsidR="005B5995" w:rsidRPr="0085135D" w:rsidRDefault="005B5995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  <w:r w:rsidRPr="0085135D">
              <w:rPr>
                <w:rFonts w:ascii="Calibri" w:hAnsi="Calibri"/>
                <w:sz w:val="22"/>
                <w:szCs w:val="22"/>
              </w:rPr>
              <w:t>Location:</w:t>
            </w:r>
          </w:p>
        </w:tc>
        <w:tc>
          <w:tcPr>
            <w:tcW w:w="6379" w:type="dxa"/>
            <w:shd w:val="clear" w:color="auto" w:fill="auto"/>
          </w:tcPr>
          <w:p w14:paraId="26E23863" w14:textId="0F654D09" w:rsidR="005B5995" w:rsidRPr="008646EB" w:rsidRDefault="00A16CE1" w:rsidP="004B6AB2">
            <w:pPr>
              <w:tabs>
                <w:tab w:val="left" w:pos="1985"/>
              </w:tabs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In person / online </w:t>
            </w:r>
            <w:r w:rsidR="0019263A">
              <w:rPr>
                <w:rFonts w:ascii="Calibri" w:hAnsi="Calibri"/>
                <w:iCs/>
                <w:sz w:val="22"/>
                <w:szCs w:val="22"/>
              </w:rPr>
              <w:t xml:space="preserve">(platform) </w:t>
            </w:r>
            <w:r>
              <w:rPr>
                <w:rFonts w:ascii="Calibri" w:hAnsi="Calibri"/>
                <w:iCs/>
                <w:sz w:val="22"/>
                <w:szCs w:val="22"/>
              </w:rPr>
              <w:t>**</w:t>
            </w:r>
            <w:r w:rsidR="00731EA7">
              <w:rPr>
                <w:rFonts w:ascii="Calibri" w:hAnsi="Calibri"/>
                <w:iCs/>
                <w:sz w:val="22"/>
                <w:szCs w:val="22"/>
              </w:rPr>
              <w:t>*</w:t>
            </w:r>
          </w:p>
        </w:tc>
      </w:tr>
      <w:tr w:rsidR="005B5995" w:rsidRPr="0085135D" w14:paraId="23A3A19A" w14:textId="77777777" w:rsidTr="0085135D">
        <w:tc>
          <w:tcPr>
            <w:tcW w:w="2518" w:type="dxa"/>
            <w:shd w:val="clear" w:color="auto" w:fill="auto"/>
          </w:tcPr>
          <w:p w14:paraId="5EE043E9" w14:textId="77777777" w:rsidR="005B5995" w:rsidRPr="0085135D" w:rsidRDefault="005B5995" w:rsidP="0085135D">
            <w:pPr>
              <w:tabs>
                <w:tab w:val="left" w:pos="1985"/>
              </w:tabs>
              <w:spacing w:line="300" w:lineRule="exact"/>
              <w:ind w:left="2002" w:hanging="1979"/>
              <w:rPr>
                <w:rFonts w:ascii="Calibri" w:hAnsi="Calibri"/>
                <w:sz w:val="22"/>
                <w:szCs w:val="22"/>
              </w:rPr>
            </w:pPr>
            <w:r w:rsidRPr="0085135D">
              <w:rPr>
                <w:rFonts w:ascii="Calibri" w:hAnsi="Calibri"/>
                <w:sz w:val="22"/>
                <w:szCs w:val="22"/>
              </w:rPr>
              <w:t>Max. nr. of participants</w:t>
            </w:r>
            <w:r w:rsidR="001A4057" w:rsidRPr="0085135D">
              <w:rPr>
                <w:rFonts w:ascii="Calibri" w:hAnsi="Calibri"/>
                <w:sz w:val="22"/>
                <w:szCs w:val="22"/>
              </w:rPr>
              <w:t>:</w:t>
            </w:r>
            <w:r w:rsidRPr="0085135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5C9A39AE" w14:textId="0CAA2BBD" w:rsidR="005B5995" w:rsidRPr="0085135D" w:rsidRDefault="00525241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 participants</w:t>
            </w:r>
          </w:p>
        </w:tc>
      </w:tr>
    </w:tbl>
    <w:p w14:paraId="577B5F2B" w14:textId="24162C5B" w:rsidR="008646EB" w:rsidRDefault="00A16CE1" w:rsidP="008646EB">
      <w:pPr>
        <w:tabs>
          <w:tab w:val="left" w:pos="426"/>
        </w:tabs>
        <w:ind w:left="425" w:hanging="425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bCs/>
          <w:sz w:val="20"/>
        </w:rPr>
        <w:t>*</w:t>
      </w:r>
      <w:r w:rsidR="008646EB" w:rsidRPr="00CC1836">
        <w:rPr>
          <w:rFonts w:ascii="Calibri" w:hAnsi="Calibri" w:cs="Arial"/>
          <w:b/>
          <w:sz w:val="20"/>
        </w:rPr>
        <w:tab/>
      </w:r>
      <w:r w:rsidR="005F1F6E">
        <w:rPr>
          <w:rFonts w:ascii="Calibri" w:hAnsi="Calibri" w:cs="Arial"/>
          <w:i/>
          <w:sz w:val="20"/>
        </w:rPr>
        <w:t>I</w:t>
      </w:r>
      <w:r w:rsidR="008646EB" w:rsidRPr="00CC1836">
        <w:rPr>
          <w:rFonts w:ascii="Calibri" w:hAnsi="Calibri" w:cs="Arial"/>
          <w:i/>
          <w:sz w:val="20"/>
        </w:rPr>
        <w:t>ncluding preparation and the workshop itself. If some but not all participants will give a presentation, please use an estimated mean for the preparation time.</w:t>
      </w:r>
      <w:r w:rsidR="00BD6A3E">
        <w:rPr>
          <w:rFonts w:ascii="Calibri" w:hAnsi="Calibri" w:cs="Arial"/>
          <w:i/>
          <w:sz w:val="20"/>
        </w:rPr>
        <w:t xml:space="preserve"> In general, 0,5EC is given per day.</w:t>
      </w:r>
    </w:p>
    <w:p w14:paraId="1E48FE7D" w14:textId="713FE9F3" w:rsidR="00731EA7" w:rsidRDefault="00A16CE1" w:rsidP="008646EB">
      <w:pPr>
        <w:tabs>
          <w:tab w:val="left" w:pos="426"/>
        </w:tabs>
        <w:ind w:left="425" w:hanging="425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 xml:space="preserve">** </w:t>
      </w:r>
      <w:r>
        <w:rPr>
          <w:rFonts w:ascii="Calibri" w:hAnsi="Calibri" w:cs="Arial"/>
          <w:i/>
          <w:sz w:val="20"/>
        </w:rPr>
        <w:tab/>
      </w:r>
      <w:r w:rsidR="00731EA7" w:rsidRPr="00731EA7">
        <w:rPr>
          <w:rFonts w:ascii="Calibri" w:hAnsi="Calibri" w:cs="Arial"/>
          <w:i/>
          <w:sz w:val="20"/>
        </w:rPr>
        <w:t>If there are more interested participants than places, we make a distribution based on either juniority or seniority, meaning that we look at either how short or how long someone is a KLI member.</w:t>
      </w:r>
    </w:p>
    <w:p w14:paraId="7BBB31A6" w14:textId="7DD5E594" w:rsidR="00A16CE1" w:rsidRDefault="00731EA7" w:rsidP="008646EB">
      <w:pPr>
        <w:tabs>
          <w:tab w:val="left" w:pos="426"/>
        </w:tabs>
        <w:ind w:left="425" w:hanging="425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***</w:t>
      </w:r>
      <w:r>
        <w:rPr>
          <w:rFonts w:ascii="Calibri" w:hAnsi="Calibri" w:cs="Arial"/>
          <w:i/>
          <w:sz w:val="20"/>
        </w:rPr>
        <w:tab/>
      </w:r>
      <w:r w:rsidR="00A16CE1" w:rsidRPr="00A16CE1">
        <w:rPr>
          <w:rFonts w:ascii="Calibri" w:hAnsi="Calibri" w:cs="Arial"/>
          <w:i/>
          <w:sz w:val="20"/>
        </w:rPr>
        <w:t xml:space="preserve">KLI can create an online Microsoft Teams environment for you. If you prefer to use another platform it is advised that you will set it up </w:t>
      </w:r>
      <w:r w:rsidR="00967536" w:rsidRPr="00A16CE1">
        <w:rPr>
          <w:rFonts w:ascii="Calibri" w:hAnsi="Calibri" w:cs="Arial"/>
          <w:i/>
          <w:sz w:val="20"/>
        </w:rPr>
        <w:t>yourself</w:t>
      </w:r>
      <w:r w:rsidR="00A16CE1">
        <w:rPr>
          <w:rFonts w:ascii="Calibri" w:hAnsi="Calibri" w:cs="Arial"/>
          <w:i/>
          <w:sz w:val="20"/>
        </w:rPr>
        <w:t>.</w:t>
      </w:r>
    </w:p>
    <w:p w14:paraId="6779CA18" w14:textId="40032A02" w:rsidR="001A4057" w:rsidRDefault="001A4057" w:rsidP="001A4057">
      <w:pPr>
        <w:tabs>
          <w:tab w:val="left" w:pos="1985"/>
        </w:tabs>
        <w:spacing w:line="300" w:lineRule="exact"/>
        <w:rPr>
          <w:rFonts w:ascii="Calibri" w:hAnsi="Calibri"/>
          <w:i/>
          <w:sz w:val="22"/>
          <w:szCs w:val="22"/>
        </w:rPr>
      </w:pPr>
    </w:p>
    <w:p w14:paraId="546F627F" w14:textId="77777777" w:rsidR="00525241" w:rsidRDefault="00525241" w:rsidP="001A4057">
      <w:pPr>
        <w:tabs>
          <w:tab w:val="left" w:pos="1985"/>
        </w:tabs>
        <w:spacing w:line="300" w:lineRule="exact"/>
        <w:rPr>
          <w:rFonts w:ascii="Calibri" w:hAnsi="Calibri"/>
          <w:i/>
          <w:sz w:val="22"/>
          <w:szCs w:val="22"/>
        </w:rPr>
      </w:pPr>
    </w:p>
    <w:p w14:paraId="7D8274C7" w14:textId="4251324A" w:rsidR="00731EA7" w:rsidRDefault="00731EA7" w:rsidP="001A4057">
      <w:pPr>
        <w:tabs>
          <w:tab w:val="left" w:pos="1985"/>
        </w:tabs>
        <w:spacing w:line="300" w:lineRule="exac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The information below will be shown on the KLI course website. Please </w:t>
      </w:r>
      <w:r w:rsidR="00525241">
        <w:rPr>
          <w:rFonts w:ascii="Calibri" w:hAnsi="Calibri"/>
          <w:i/>
          <w:sz w:val="22"/>
          <w:szCs w:val="22"/>
        </w:rPr>
        <w:t>highlight the text that is written for the teaching committee and should not be shown on the website.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1A4057" w:rsidRPr="0085135D" w14:paraId="3CC110B5" w14:textId="77777777" w:rsidTr="0085135D">
        <w:tc>
          <w:tcPr>
            <w:tcW w:w="8897" w:type="dxa"/>
            <w:shd w:val="clear" w:color="auto" w:fill="auto"/>
          </w:tcPr>
          <w:p w14:paraId="58D5942F" w14:textId="77777777" w:rsidR="00731EA7" w:rsidRDefault="001A4057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646EB">
              <w:rPr>
                <w:rFonts w:ascii="Calibri" w:hAnsi="Calibri"/>
                <w:b/>
                <w:bCs/>
                <w:sz w:val="22"/>
                <w:szCs w:val="22"/>
              </w:rPr>
              <w:t>Content</w:t>
            </w:r>
          </w:p>
          <w:p w14:paraId="42366826" w14:textId="35F40EC5" w:rsidR="00731EA7" w:rsidRDefault="00731EA7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EE77C99" w14:textId="77777777" w:rsidR="00731EA7" w:rsidRDefault="00731EA7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C417528" w14:textId="2FBB0D25" w:rsidR="00731EA7" w:rsidRPr="00731EA7" w:rsidRDefault="00731EA7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Time schedule </w:t>
            </w:r>
            <w:r>
              <w:rPr>
                <w:rFonts w:ascii="Calibri" w:hAnsi="Calibri"/>
                <w:sz w:val="22"/>
                <w:szCs w:val="22"/>
              </w:rPr>
              <w:t>(KLI courses start at 10am earliest)</w:t>
            </w:r>
          </w:p>
          <w:p w14:paraId="2D1392A8" w14:textId="41A3DC0A" w:rsidR="00731EA7" w:rsidRDefault="00731EA7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63D392F" w14:textId="77777777" w:rsidR="00731EA7" w:rsidRDefault="00731EA7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5B2BC17" w14:textId="15DEF0AD" w:rsidR="00731EA7" w:rsidRDefault="00731EA7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</w:t>
            </w:r>
            <w:r w:rsidR="001A4057" w:rsidRPr="008646EB">
              <w:rPr>
                <w:rFonts w:ascii="Calibri" w:hAnsi="Calibri"/>
                <w:b/>
                <w:bCs/>
                <w:sz w:val="22"/>
                <w:szCs w:val="22"/>
              </w:rPr>
              <w:t>earning goals</w:t>
            </w:r>
          </w:p>
          <w:p w14:paraId="24C3CFA7" w14:textId="35C799D7" w:rsidR="00731EA7" w:rsidRDefault="00731EA7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56597CF" w14:textId="77777777" w:rsidR="00731EA7" w:rsidRDefault="00731EA7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64AF5AD" w14:textId="33E8D73D" w:rsidR="001A4057" w:rsidRDefault="00731EA7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</w:t>
            </w:r>
            <w:r w:rsidR="001A4057" w:rsidRPr="008646EB">
              <w:rPr>
                <w:rFonts w:ascii="Calibri" w:hAnsi="Calibri"/>
                <w:b/>
                <w:bCs/>
                <w:sz w:val="22"/>
                <w:szCs w:val="22"/>
              </w:rPr>
              <w:t>reparation</w:t>
            </w:r>
            <w:r w:rsidR="008646EB"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</w:rPr>
              <w:t>e.g.</w:t>
            </w:r>
            <w:r w:rsidR="008646EB">
              <w:rPr>
                <w:rFonts w:ascii="Calibri" w:hAnsi="Calibri"/>
                <w:sz w:val="22"/>
                <w:szCs w:val="22"/>
              </w:rPr>
              <w:t xml:space="preserve"> installing certain software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14:paraId="15C3D023" w14:textId="14148437" w:rsidR="003A732E" w:rsidRDefault="003A732E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</w:p>
          <w:p w14:paraId="045BCC99" w14:textId="77777777" w:rsidR="001A4057" w:rsidRDefault="001A4057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i/>
                <w:sz w:val="22"/>
                <w:szCs w:val="22"/>
              </w:rPr>
            </w:pPr>
          </w:p>
          <w:p w14:paraId="0D8EDD00" w14:textId="7AC57664" w:rsidR="00683C16" w:rsidRPr="0085135D" w:rsidRDefault="00683C16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1A4057" w:rsidRPr="0085135D" w14:paraId="6E0A8688" w14:textId="77777777" w:rsidTr="00FC387C">
        <w:trPr>
          <w:trHeight w:val="60"/>
        </w:trPr>
        <w:tc>
          <w:tcPr>
            <w:tcW w:w="8897" w:type="dxa"/>
            <w:shd w:val="clear" w:color="auto" w:fill="auto"/>
          </w:tcPr>
          <w:p w14:paraId="55AAC313" w14:textId="77777777" w:rsidR="001A4057" w:rsidRDefault="001A4057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  <w:r w:rsidRPr="008646EB">
              <w:rPr>
                <w:rFonts w:ascii="Calibri" w:hAnsi="Calibri"/>
                <w:b/>
                <w:bCs/>
                <w:sz w:val="22"/>
                <w:szCs w:val="22"/>
              </w:rPr>
              <w:t>Literature</w:t>
            </w:r>
            <w:r w:rsidRPr="0085135D">
              <w:rPr>
                <w:rFonts w:ascii="Calibri" w:hAnsi="Calibri"/>
                <w:sz w:val="22"/>
                <w:szCs w:val="22"/>
              </w:rPr>
              <w:t>:</w:t>
            </w:r>
            <w:r w:rsidR="008646EB">
              <w:rPr>
                <w:rFonts w:ascii="Calibri" w:hAnsi="Calibri"/>
                <w:sz w:val="22"/>
                <w:szCs w:val="22"/>
              </w:rPr>
              <w:t xml:space="preserve"> (please state if this is compulsory or not)</w:t>
            </w:r>
          </w:p>
          <w:p w14:paraId="130A8925" w14:textId="77777777" w:rsidR="00656C42" w:rsidRDefault="00656C42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</w:p>
          <w:p w14:paraId="163C10BC" w14:textId="77777777" w:rsidR="00656C42" w:rsidRDefault="00656C42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</w:p>
          <w:p w14:paraId="195AA9EE" w14:textId="77777777" w:rsidR="008646EB" w:rsidRDefault="008646EB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</w:p>
          <w:p w14:paraId="4635DAB0" w14:textId="6F0B06BD" w:rsidR="008646EB" w:rsidRDefault="008646EB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</w:p>
          <w:p w14:paraId="150E66B7" w14:textId="64873D3D" w:rsidR="003A732E" w:rsidRDefault="003A732E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</w:p>
          <w:p w14:paraId="3345474B" w14:textId="77777777" w:rsidR="003A732E" w:rsidRDefault="003A732E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</w:p>
          <w:p w14:paraId="5536EAA7" w14:textId="77777777" w:rsidR="008646EB" w:rsidRDefault="008646EB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</w:p>
          <w:p w14:paraId="36D4DA91" w14:textId="77777777" w:rsidR="008646EB" w:rsidRPr="0085135D" w:rsidRDefault="008646EB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</w:p>
          <w:p w14:paraId="1ED1B49C" w14:textId="77777777" w:rsidR="001A4057" w:rsidRPr="0085135D" w:rsidRDefault="001A4057" w:rsidP="0085135D">
            <w:pPr>
              <w:tabs>
                <w:tab w:val="left" w:pos="1985"/>
              </w:tabs>
              <w:spacing w:line="300" w:lineRule="exact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72D32B03" w14:textId="77777777" w:rsidR="008646EB" w:rsidRPr="00CC1836" w:rsidRDefault="008646EB" w:rsidP="00B57F91">
      <w:pPr>
        <w:tabs>
          <w:tab w:val="left" w:pos="1985"/>
        </w:tabs>
        <w:spacing w:line="300" w:lineRule="exact"/>
        <w:ind w:left="2002" w:hanging="1979"/>
        <w:rPr>
          <w:rFonts w:ascii="Calibri" w:hAnsi="Calibri" w:cs="Arial"/>
          <w:sz w:val="22"/>
          <w:szCs w:val="22"/>
        </w:rPr>
      </w:pPr>
    </w:p>
    <w:p w14:paraId="2A260A5A" w14:textId="77777777" w:rsidR="008E5C5E" w:rsidRPr="00CC1836" w:rsidRDefault="008E5C5E" w:rsidP="00741523">
      <w:pPr>
        <w:spacing w:line="300" w:lineRule="exact"/>
        <w:rPr>
          <w:rFonts w:ascii="Calibri" w:hAnsi="Calibri"/>
          <w:b/>
        </w:rPr>
      </w:pPr>
      <w:r w:rsidRPr="00CC1836">
        <w:rPr>
          <w:rFonts w:ascii="Calibri" w:hAnsi="Calibri"/>
          <w:b/>
        </w:rPr>
        <w:t>Budgetary Estimations</w:t>
      </w: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0"/>
        <w:gridCol w:w="2835"/>
      </w:tblGrid>
      <w:tr w:rsidR="001A4057" w:rsidRPr="001A4057" w14:paraId="0FB46377" w14:textId="77777777" w:rsidTr="008646EB">
        <w:trPr>
          <w:trHeight w:val="2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E6B4" w14:textId="25B873BE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1A4057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Travel expenses international guest – flight</w:t>
            </w:r>
            <w:r w:rsidR="008646E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/train</w:t>
            </w:r>
            <w:r w:rsidR="0064088E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*</w:t>
            </w:r>
            <w:r w:rsidRPr="001A4057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*</w:t>
            </w:r>
            <w:r w:rsidR="00A16CE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*</w:t>
            </w:r>
            <w:r w:rsidRPr="001A4057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5038" w14:textId="77777777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Cs/>
                <w:color w:val="000000"/>
                <w:sz w:val="22"/>
                <w:szCs w:val="22"/>
                <w:lang w:val="nl-NL"/>
              </w:rPr>
            </w:pPr>
            <w:r w:rsidRPr="001A4057">
              <w:rPr>
                <w:rFonts w:ascii="Calibri" w:hAnsi="Calibri" w:cs="Calibri"/>
                <w:iCs/>
                <w:color w:val="000000"/>
                <w:sz w:val="22"/>
                <w:szCs w:val="22"/>
                <w:lang w:val="nl-NL"/>
              </w:rPr>
              <w:t xml:space="preserve">€ </w:t>
            </w:r>
          </w:p>
        </w:tc>
      </w:tr>
      <w:tr w:rsidR="001A4057" w:rsidRPr="001A4057" w14:paraId="3D73DDFF" w14:textId="77777777" w:rsidTr="008646EB">
        <w:trPr>
          <w:trHeight w:val="279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E18" w14:textId="77777777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1A4057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Travel expenses international guest – to/from airport</w:t>
            </w:r>
            <w:r w:rsidR="008646E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 and within the Netherlands</w:t>
            </w:r>
            <w:r w:rsidRPr="001A4057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FB98" w14:textId="77777777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Cs/>
                <w:color w:val="000000"/>
                <w:sz w:val="22"/>
                <w:szCs w:val="22"/>
                <w:lang w:val="nl-NL"/>
              </w:rPr>
            </w:pPr>
            <w:r w:rsidRPr="001A4057">
              <w:rPr>
                <w:rFonts w:ascii="Calibri" w:hAnsi="Calibri" w:cs="Calibri"/>
                <w:iCs/>
                <w:color w:val="000000"/>
                <w:sz w:val="22"/>
                <w:szCs w:val="22"/>
                <w:lang w:val="nl-NL"/>
              </w:rPr>
              <w:t xml:space="preserve">€ </w:t>
            </w:r>
          </w:p>
        </w:tc>
      </w:tr>
      <w:tr w:rsidR="001A4057" w:rsidRPr="001A4057" w14:paraId="19CB499C" w14:textId="77777777" w:rsidTr="008646EB">
        <w:trPr>
          <w:trHeight w:val="367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4912" w14:textId="6993C74D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1A4057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Hotel international guest (</w:t>
            </w:r>
            <w:r w:rsidR="00BD6A3E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3</w:t>
            </w:r>
            <w:r w:rsidRPr="001A4057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 nights max.):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EB51" w14:textId="77777777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Cs/>
                <w:color w:val="000000"/>
                <w:sz w:val="22"/>
                <w:szCs w:val="22"/>
                <w:lang w:val="nl-NL"/>
              </w:rPr>
            </w:pPr>
            <w:r w:rsidRPr="001A4057">
              <w:rPr>
                <w:rFonts w:ascii="Calibri" w:hAnsi="Calibri" w:cs="Calibri"/>
                <w:iCs/>
                <w:color w:val="000000"/>
                <w:sz w:val="22"/>
                <w:szCs w:val="22"/>
                <w:lang w:val="nl-NL"/>
              </w:rPr>
              <w:t xml:space="preserve">€ </w:t>
            </w:r>
          </w:p>
        </w:tc>
      </w:tr>
      <w:tr w:rsidR="001A4057" w:rsidRPr="001A4057" w14:paraId="3E0D2671" w14:textId="77777777" w:rsidTr="008646EB">
        <w:trPr>
          <w:trHeight w:val="279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AE94" w14:textId="77777777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057">
              <w:rPr>
                <w:rFonts w:ascii="Calibri" w:hAnsi="Calibri" w:cs="Arial"/>
                <w:color w:val="000000"/>
                <w:sz w:val="22"/>
                <w:szCs w:val="22"/>
              </w:rPr>
              <w:t>Travel expenses teaching staff to/from workshop: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37E" w14:textId="77777777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nl-NL"/>
              </w:rPr>
            </w:pPr>
            <w:r w:rsidRPr="001A4057">
              <w:rPr>
                <w:rFonts w:ascii="Calibri" w:hAnsi="Calibri" w:cs="Calibri"/>
                <w:color w:val="000000"/>
                <w:sz w:val="22"/>
                <w:szCs w:val="22"/>
                <w:lang w:val="nl-NL"/>
              </w:rPr>
              <w:t xml:space="preserve">€ </w:t>
            </w:r>
          </w:p>
        </w:tc>
      </w:tr>
      <w:tr w:rsidR="001A4057" w:rsidRPr="001A4057" w14:paraId="53CB646D" w14:textId="77777777" w:rsidTr="008646EB">
        <w:trPr>
          <w:trHeight w:val="279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8356" w14:textId="303D0F73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nl-NL"/>
              </w:rPr>
            </w:pPr>
            <w:r w:rsidRPr="001A4057">
              <w:rPr>
                <w:rFonts w:ascii="Calibri" w:hAnsi="Calibri" w:cs="Arial"/>
                <w:color w:val="000000"/>
                <w:sz w:val="22"/>
                <w:szCs w:val="22"/>
              </w:rPr>
              <w:t>Dinner with teaching staff**</w:t>
            </w:r>
            <w:r w:rsidR="0064088E">
              <w:rPr>
                <w:rFonts w:ascii="Calibri" w:hAnsi="Calibri" w:cs="Arial"/>
                <w:color w:val="000000"/>
                <w:sz w:val="22"/>
                <w:szCs w:val="22"/>
              </w:rPr>
              <w:t>*</w:t>
            </w:r>
            <w:r w:rsidR="00A16CE1">
              <w:rPr>
                <w:rFonts w:ascii="Calibri" w:hAnsi="Calibri" w:cs="Arial"/>
                <w:color w:val="000000"/>
                <w:sz w:val="22"/>
                <w:szCs w:val="22"/>
              </w:rPr>
              <w:t>*</w:t>
            </w:r>
            <w:r w:rsidRPr="001A4057"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3C42" w14:textId="77777777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nl-NL"/>
              </w:rPr>
            </w:pPr>
            <w:r w:rsidRPr="001A405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€ </w:t>
            </w:r>
          </w:p>
        </w:tc>
      </w:tr>
      <w:tr w:rsidR="001A4057" w:rsidRPr="001A4057" w14:paraId="7254DF80" w14:textId="77777777" w:rsidTr="008646EB">
        <w:trPr>
          <w:trHeight w:val="279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8922" w14:textId="318676EF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057">
              <w:rPr>
                <w:rFonts w:ascii="Calibri" w:hAnsi="Calibri" w:cs="Arial"/>
                <w:color w:val="000000"/>
                <w:sz w:val="22"/>
                <w:szCs w:val="22"/>
              </w:rPr>
              <w:t>Lunch during workshop</w:t>
            </w:r>
            <w:r w:rsidR="003A732E">
              <w:rPr>
                <w:rFonts w:ascii="Calibri" w:hAnsi="Calibri" w:cs="Arial"/>
                <w:color w:val="000000"/>
                <w:sz w:val="22"/>
                <w:szCs w:val="22"/>
              </w:rPr>
              <w:t>****</w:t>
            </w:r>
            <w:r w:rsidR="00A16CE1">
              <w:rPr>
                <w:rFonts w:ascii="Calibri" w:hAnsi="Calibri" w:cs="Arial"/>
                <w:color w:val="000000"/>
                <w:sz w:val="22"/>
                <w:szCs w:val="22"/>
              </w:rPr>
              <w:t>*</w:t>
            </w:r>
            <w:r w:rsidRPr="001A4057"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A788" w14:textId="77777777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nl-NL"/>
              </w:rPr>
            </w:pPr>
            <w:r w:rsidRPr="001A405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€ </w:t>
            </w:r>
          </w:p>
        </w:tc>
      </w:tr>
      <w:tr w:rsidR="001A4057" w:rsidRPr="001A4057" w14:paraId="76CFC094" w14:textId="77777777" w:rsidTr="008646EB">
        <w:trPr>
          <w:trHeight w:val="279"/>
        </w:trPr>
        <w:tc>
          <w:tcPr>
            <w:tcW w:w="567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1C33" w14:textId="0E8D8598" w:rsidR="001A4057" w:rsidRPr="004B6AB2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057">
              <w:rPr>
                <w:rFonts w:ascii="Calibri" w:hAnsi="Calibri" w:cs="Arial"/>
                <w:color w:val="000000"/>
                <w:sz w:val="22"/>
                <w:szCs w:val="22"/>
              </w:rPr>
              <w:t>Coffee/tea during workshop</w:t>
            </w:r>
            <w:r w:rsidR="003A732E">
              <w:rPr>
                <w:rFonts w:ascii="Calibri" w:hAnsi="Calibri" w:cs="Arial"/>
                <w:color w:val="000000"/>
                <w:sz w:val="22"/>
                <w:szCs w:val="22"/>
              </w:rPr>
              <w:t>*****</w:t>
            </w:r>
            <w:r w:rsidR="00A16CE1">
              <w:rPr>
                <w:rFonts w:ascii="Calibri" w:hAnsi="Calibri" w:cs="Arial"/>
                <w:color w:val="000000"/>
                <w:sz w:val="22"/>
                <w:szCs w:val="22"/>
              </w:rPr>
              <w:t>*</w:t>
            </w:r>
            <w:r w:rsidRPr="001A4057"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  <w:r w:rsidR="004B6AB2">
              <w:rPr>
                <w:rFonts w:ascii="Calibri" w:hAnsi="Calibri" w:cs="Arial"/>
                <w:color w:val="000000"/>
                <w:sz w:val="22"/>
                <w:szCs w:val="22"/>
              </w:rPr>
              <w:br/>
            </w:r>
            <w:r w:rsidR="004B6AB2" w:rsidRPr="006B7A3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Location costs</w:t>
            </w:r>
            <w:r w:rsidR="008646E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8646E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  <w:t xml:space="preserve">Any other expenses: 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9D2F" w14:textId="77777777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nl-NL"/>
              </w:rPr>
            </w:pPr>
            <w:r w:rsidRPr="001A405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€ </w:t>
            </w:r>
            <w:r w:rsidR="004B6AB2">
              <w:rPr>
                <w:rFonts w:ascii="Calibri" w:hAnsi="Calibri" w:cs="Arial"/>
                <w:color w:val="000000"/>
                <w:sz w:val="22"/>
                <w:szCs w:val="22"/>
              </w:rPr>
              <w:br/>
              <w:t xml:space="preserve">€ </w:t>
            </w:r>
            <w:r w:rsidR="008646EB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€</w:t>
            </w:r>
          </w:p>
        </w:tc>
      </w:tr>
      <w:tr w:rsidR="001A4057" w:rsidRPr="001A4057" w14:paraId="5EA3065E" w14:textId="77777777" w:rsidTr="008646EB">
        <w:trPr>
          <w:trHeight w:val="279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E9ED" w14:textId="77777777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NL"/>
              </w:rPr>
            </w:pPr>
            <w:r w:rsidRPr="001A405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Total: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DBD4" w14:textId="77777777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NL"/>
              </w:rPr>
            </w:pPr>
            <w:r w:rsidRPr="001A405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€ </w:t>
            </w:r>
          </w:p>
        </w:tc>
      </w:tr>
      <w:tr w:rsidR="001A4057" w:rsidRPr="001A4057" w14:paraId="70981E04" w14:textId="77777777" w:rsidTr="008646EB">
        <w:trPr>
          <w:trHeight w:val="279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2063" w14:textId="77777777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4057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>Of which, in the case of a Joint Seminar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4072" w14:textId="77777777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405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4057" w:rsidRPr="001A4057" w14:paraId="7613E13B" w14:textId="77777777" w:rsidTr="008646EB">
        <w:trPr>
          <w:trHeight w:val="27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8008" w14:textId="77777777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nl-NL"/>
              </w:rPr>
            </w:pPr>
            <w:r w:rsidRPr="001A4057">
              <w:rPr>
                <w:rFonts w:ascii="Calibri" w:hAnsi="Calibri" w:cs="Arial"/>
                <w:color w:val="000000"/>
                <w:sz w:val="22"/>
                <w:szCs w:val="22"/>
              </w:rPr>
              <w:t>Costs inviting university: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810F" w14:textId="77777777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nl-NL"/>
              </w:rPr>
            </w:pPr>
            <w:r w:rsidRPr="001A4057">
              <w:rPr>
                <w:rFonts w:ascii="Calibri" w:hAnsi="Calibri" w:cs="Calibri"/>
                <w:color w:val="000000"/>
                <w:sz w:val="22"/>
                <w:szCs w:val="22"/>
                <w:lang w:val="nl-NL"/>
              </w:rPr>
              <w:t xml:space="preserve">€ </w:t>
            </w:r>
          </w:p>
        </w:tc>
      </w:tr>
      <w:tr w:rsidR="001A4057" w:rsidRPr="001A4057" w14:paraId="1537B204" w14:textId="77777777" w:rsidTr="008646EB">
        <w:trPr>
          <w:trHeight w:val="27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8AE4" w14:textId="77777777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nl-NL"/>
              </w:rPr>
            </w:pPr>
            <w:r w:rsidRPr="001A4057">
              <w:rPr>
                <w:rFonts w:ascii="Calibri" w:hAnsi="Calibri" w:cs="Arial"/>
                <w:color w:val="000000"/>
                <w:sz w:val="22"/>
                <w:szCs w:val="22"/>
              </w:rPr>
              <w:t>Costs KLI: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53C5" w14:textId="77777777" w:rsidR="001A4057" w:rsidRPr="001A4057" w:rsidRDefault="001A4057" w:rsidP="001A40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nl-NL"/>
              </w:rPr>
            </w:pPr>
            <w:r w:rsidRPr="001A4057">
              <w:rPr>
                <w:rFonts w:ascii="Calibri" w:hAnsi="Calibri" w:cs="Calibri"/>
                <w:color w:val="000000"/>
                <w:sz w:val="22"/>
                <w:szCs w:val="22"/>
                <w:lang w:val="nl-NL"/>
              </w:rPr>
              <w:t xml:space="preserve">€ </w:t>
            </w:r>
          </w:p>
        </w:tc>
      </w:tr>
    </w:tbl>
    <w:p w14:paraId="14B50A43" w14:textId="77777777" w:rsidR="001A4057" w:rsidRDefault="001A4057" w:rsidP="00741523">
      <w:pPr>
        <w:spacing w:line="300" w:lineRule="exact"/>
        <w:rPr>
          <w:rFonts w:ascii="Calibri" w:hAnsi="Calibri" w:cs="Arial"/>
          <w:sz w:val="22"/>
          <w:szCs w:val="22"/>
        </w:rPr>
      </w:pPr>
    </w:p>
    <w:p w14:paraId="005778C5" w14:textId="64337911" w:rsidR="001A4057" w:rsidRPr="003A732E" w:rsidRDefault="001A4057" w:rsidP="003A732E">
      <w:pPr>
        <w:tabs>
          <w:tab w:val="left" w:pos="426"/>
          <w:tab w:val="left" w:pos="5103"/>
        </w:tabs>
        <w:ind w:left="425" w:hanging="425"/>
        <w:rPr>
          <w:rFonts w:ascii="Calibri" w:hAnsi="Calibri" w:cs="Arial"/>
          <w:iCs/>
          <w:sz w:val="20"/>
        </w:rPr>
      </w:pPr>
      <w:r w:rsidRPr="003A732E">
        <w:rPr>
          <w:rFonts w:ascii="Calibri" w:hAnsi="Calibri" w:cs="Arial"/>
          <w:iCs/>
          <w:sz w:val="20"/>
        </w:rPr>
        <w:t>**</w:t>
      </w:r>
      <w:r w:rsidR="00A16CE1">
        <w:rPr>
          <w:rFonts w:ascii="Calibri" w:hAnsi="Calibri" w:cs="Arial"/>
          <w:iCs/>
          <w:sz w:val="20"/>
        </w:rPr>
        <w:t>*</w:t>
      </w:r>
      <w:r w:rsidR="003A732E">
        <w:rPr>
          <w:rFonts w:ascii="Calibri" w:hAnsi="Calibri" w:cs="Arial"/>
          <w:iCs/>
          <w:sz w:val="20"/>
        </w:rPr>
        <w:tab/>
      </w:r>
      <w:r w:rsidR="003A732E">
        <w:rPr>
          <w:rFonts w:ascii="Calibri" w:hAnsi="Calibri" w:cs="Arial"/>
          <w:iCs/>
          <w:sz w:val="20"/>
        </w:rPr>
        <w:tab/>
        <w:t xml:space="preserve">      </w:t>
      </w:r>
      <w:r w:rsidR="005F1F6E" w:rsidRPr="003A732E">
        <w:rPr>
          <w:rFonts w:ascii="Calibri" w:hAnsi="Calibri" w:cs="Arial"/>
          <w:iCs/>
          <w:sz w:val="20"/>
        </w:rPr>
        <w:t>T</w:t>
      </w:r>
      <w:r w:rsidRPr="003A732E">
        <w:rPr>
          <w:rFonts w:ascii="Calibri" w:hAnsi="Calibri" w:cs="Arial"/>
          <w:iCs/>
          <w:sz w:val="20"/>
        </w:rPr>
        <w:t>he italic costs are shared in case of a Joint Seminar</w:t>
      </w:r>
      <w:r w:rsidR="00226DB4" w:rsidRPr="003A732E">
        <w:rPr>
          <w:rFonts w:ascii="Calibri" w:hAnsi="Calibri" w:cs="Arial"/>
          <w:iCs/>
          <w:sz w:val="20"/>
        </w:rPr>
        <w:t>.</w:t>
      </w:r>
    </w:p>
    <w:p w14:paraId="01499D6B" w14:textId="48EABED5" w:rsidR="003A732E" w:rsidRPr="003A732E" w:rsidRDefault="0064088E" w:rsidP="003A732E">
      <w:pPr>
        <w:tabs>
          <w:tab w:val="left" w:pos="426"/>
          <w:tab w:val="left" w:pos="5103"/>
        </w:tabs>
        <w:ind w:left="708" w:hanging="708"/>
        <w:rPr>
          <w:rFonts w:ascii="Calibri" w:hAnsi="Calibri" w:cs="Arial"/>
          <w:iCs/>
          <w:sz w:val="20"/>
        </w:rPr>
      </w:pPr>
      <w:r w:rsidRPr="003A732E">
        <w:rPr>
          <w:rFonts w:ascii="Calibri" w:hAnsi="Calibri" w:cs="Arial"/>
          <w:iCs/>
          <w:sz w:val="20"/>
        </w:rPr>
        <w:t>*</w:t>
      </w:r>
      <w:r w:rsidR="001A4057" w:rsidRPr="003A732E">
        <w:rPr>
          <w:rFonts w:ascii="Calibri" w:hAnsi="Calibri" w:cs="Arial"/>
          <w:iCs/>
          <w:sz w:val="20"/>
        </w:rPr>
        <w:t>**</w:t>
      </w:r>
      <w:r w:rsidR="00A16CE1">
        <w:rPr>
          <w:rFonts w:ascii="Calibri" w:hAnsi="Calibri" w:cs="Arial"/>
          <w:iCs/>
          <w:sz w:val="20"/>
        </w:rPr>
        <w:t>*</w:t>
      </w:r>
      <w:r w:rsidR="003A732E" w:rsidRPr="003A732E">
        <w:rPr>
          <w:rFonts w:ascii="Calibri" w:hAnsi="Calibri" w:cs="Arial"/>
          <w:iCs/>
          <w:sz w:val="20"/>
        </w:rPr>
        <w:tab/>
      </w:r>
      <w:r w:rsidR="003A732E">
        <w:rPr>
          <w:rFonts w:ascii="Calibri" w:hAnsi="Calibri" w:cs="Arial"/>
          <w:iCs/>
          <w:sz w:val="20"/>
        </w:rPr>
        <w:tab/>
      </w:r>
      <w:r w:rsidR="001A4057" w:rsidRPr="003A732E">
        <w:rPr>
          <w:rFonts w:ascii="Calibri" w:hAnsi="Calibri" w:cs="Arial"/>
          <w:iCs/>
          <w:sz w:val="20"/>
        </w:rPr>
        <w:t xml:space="preserve">KLI will reimburse a maximum of </w:t>
      </w:r>
      <w:r w:rsidR="001F2ED9">
        <w:rPr>
          <w:rFonts w:ascii="Calibri" w:hAnsi="Calibri" w:cs="Arial"/>
          <w:iCs/>
          <w:sz w:val="20"/>
        </w:rPr>
        <w:t>1</w:t>
      </w:r>
      <w:r w:rsidR="001A4057" w:rsidRPr="003A732E">
        <w:rPr>
          <w:rFonts w:ascii="Calibri" w:hAnsi="Calibri" w:cs="Arial"/>
          <w:iCs/>
          <w:sz w:val="20"/>
        </w:rPr>
        <w:t xml:space="preserve"> dinner p/p for the teaching staff. Please keep in mind a </w:t>
      </w:r>
      <w:r w:rsidR="003A732E">
        <w:rPr>
          <w:rFonts w:ascii="Calibri" w:hAnsi="Calibri" w:cs="Arial"/>
          <w:iCs/>
          <w:sz w:val="20"/>
        </w:rPr>
        <w:t xml:space="preserve">      </w:t>
      </w:r>
      <w:r w:rsidR="001A4057" w:rsidRPr="003A732E">
        <w:rPr>
          <w:rFonts w:ascii="Calibri" w:hAnsi="Calibri" w:cs="Arial"/>
          <w:iCs/>
          <w:sz w:val="20"/>
        </w:rPr>
        <w:t xml:space="preserve">guideline of approximately 60,- euro p/p per dinner. </w:t>
      </w:r>
      <w:r w:rsidR="003A732E">
        <w:rPr>
          <w:rFonts w:ascii="Calibri" w:hAnsi="Calibri" w:cs="Arial"/>
          <w:iCs/>
          <w:sz w:val="20"/>
        </w:rPr>
        <w:tab/>
      </w:r>
    </w:p>
    <w:p w14:paraId="1FB2D291" w14:textId="0FA2A592" w:rsidR="001A4057" w:rsidRDefault="003A732E" w:rsidP="003A732E">
      <w:pPr>
        <w:spacing w:line="300" w:lineRule="exact"/>
        <w:ind w:left="720" w:hanging="720"/>
        <w:rPr>
          <w:rFonts w:ascii="Calibri" w:hAnsi="Calibri" w:cs="Arial"/>
          <w:iCs/>
          <w:sz w:val="20"/>
        </w:rPr>
      </w:pPr>
      <w:r w:rsidRPr="003A732E">
        <w:rPr>
          <w:rFonts w:ascii="Calibri" w:hAnsi="Calibri" w:cs="Arial"/>
          <w:iCs/>
          <w:sz w:val="20"/>
        </w:rPr>
        <w:t>****</w:t>
      </w:r>
      <w:r w:rsidR="00A16CE1">
        <w:rPr>
          <w:rFonts w:ascii="Calibri" w:hAnsi="Calibri" w:cs="Arial"/>
          <w:iCs/>
          <w:sz w:val="20"/>
        </w:rPr>
        <w:t>*</w:t>
      </w:r>
      <w:r>
        <w:rPr>
          <w:rFonts w:ascii="Calibri" w:hAnsi="Calibri" w:cs="Arial"/>
          <w:iCs/>
          <w:sz w:val="20"/>
        </w:rPr>
        <w:tab/>
        <w:t xml:space="preserve">When the course includes lunch time, please include lunch and estimate the budget. Lunch at the university is usually around </w:t>
      </w:r>
      <w:r w:rsidR="00967536">
        <w:rPr>
          <w:rFonts w:ascii="Calibri" w:hAnsi="Calibri" w:cs="Arial"/>
          <w:iCs/>
          <w:sz w:val="20"/>
        </w:rPr>
        <w:t>1</w:t>
      </w:r>
      <w:r w:rsidR="00BD6A3E">
        <w:rPr>
          <w:rFonts w:ascii="Calibri" w:hAnsi="Calibri" w:cs="Arial"/>
          <w:iCs/>
          <w:sz w:val="20"/>
        </w:rPr>
        <w:t>2</w:t>
      </w:r>
      <w:r>
        <w:rPr>
          <w:rFonts w:ascii="Calibri" w:hAnsi="Calibri" w:cs="Arial"/>
          <w:iCs/>
          <w:sz w:val="20"/>
        </w:rPr>
        <w:t xml:space="preserve"> euro p/p.</w:t>
      </w:r>
    </w:p>
    <w:p w14:paraId="064C348C" w14:textId="58AEBA83" w:rsidR="003A732E" w:rsidRDefault="003A732E" w:rsidP="003A732E">
      <w:pPr>
        <w:spacing w:line="300" w:lineRule="exact"/>
        <w:ind w:left="720" w:hanging="720"/>
        <w:rPr>
          <w:rFonts w:ascii="Calibri" w:hAnsi="Calibri" w:cs="Arial"/>
          <w:iCs/>
          <w:sz w:val="20"/>
        </w:rPr>
      </w:pPr>
      <w:r>
        <w:rPr>
          <w:rFonts w:ascii="Calibri" w:hAnsi="Calibri" w:cs="Arial"/>
          <w:iCs/>
          <w:sz w:val="20"/>
        </w:rPr>
        <w:t>*****</w:t>
      </w:r>
      <w:r w:rsidR="00A16CE1">
        <w:rPr>
          <w:rFonts w:ascii="Calibri" w:hAnsi="Calibri" w:cs="Arial"/>
          <w:iCs/>
          <w:sz w:val="20"/>
        </w:rPr>
        <w:t>*</w:t>
      </w:r>
      <w:r>
        <w:rPr>
          <w:rFonts w:ascii="Calibri" w:hAnsi="Calibri" w:cs="Arial"/>
          <w:iCs/>
          <w:sz w:val="20"/>
        </w:rPr>
        <w:tab/>
        <w:t>Coffee/tea are usually provided during the morning and afternoon.</w:t>
      </w:r>
    </w:p>
    <w:p w14:paraId="1F975C06" w14:textId="77777777" w:rsidR="003A732E" w:rsidRPr="003A732E" w:rsidRDefault="003A732E" w:rsidP="00741523">
      <w:pPr>
        <w:spacing w:line="300" w:lineRule="exact"/>
        <w:rPr>
          <w:rFonts w:ascii="Calibri" w:hAnsi="Calibri" w:cs="Arial"/>
          <w:iCs/>
          <w:sz w:val="20"/>
        </w:rPr>
      </w:pPr>
    </w:p>
    <w:sectPr w:rsidR="003A732E" w:rsidRPr="003A732E" w:rsidSect="00AB69BA">
      <w:footerReference w:type="default" r:id="rId8"/>
      <w:type w:val="continuous"/>
      <w:pgSz w:w="12240" w:h="15840"/>
      <w:pgMar w:top="1134" w:right="1797" w:bottom="851" w:left="1797" w:header="709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3751" w14:textId="77777777" w:rsidR="00490BA2" w:rsidRDefault="00490BA2" w:rsidP="001203D6">
      <w:r>
        <w:separator/>
      </w:r>
    </w:p>
  </w:endnote>
  <w:endnote w:type="continuationSeparator" w:id="0">
    <w:p w14:paraId="0BAA1353" w14:textId="77777777" w:rsidR="00490BA2" w:rsidRDefault="00490BA2" w:rsidP="0012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EE58" w14:textId="41CF457A" w:rsidR="004C4CF3" w:rsidRDefault="004C4CF3" w:rsidP="001203D6">
    <w:pPr>
      <w:pStyle w:val="Voettekst"/>
    </w:pPr>
    <w:r w:rsidRPr="00CC1836">
      <w:rPr>
        <w:rFonts w:ascii="Calibri" w:hAnsi="Calibri" w:cs="Arial"/>
        <w:sz w:val="20"/>
      </w:rPr>
      <w:t xml:space="preserve">KLI proposal teaching program </w:t>
    </w:r>
    <w:r w:rsidR="007A5DE6">
      <w:rPr>
        <w:rFonts w:ascii="Calibri" w:hAnsi="Calibri" w:cs="Arial"/>
        <w:sz w:val="20"/>
      </w:rPr>
      <w:t>202</w:t>
    </w:r>
    <w:r w:rsidR="00967536">
      <w:rPr>
        <w:rFonts w:ascii="Calibri" w:hAnsi="Calibri" w:cs="Arial"/>
        <w:sz w:val="20"/>
      </w:rPr>
      <w:t>4</w:t>
    </w:r>
    <w:r w:rsidR="007A5DE6">
      <w:rPr>
        <w:rFonts w:ascii="Calibri" w:hAnsi="Calibri" w:cs="Arial"/>
        <w:sz w:val="20"/>
      </w:rPr>
      <w:t>-202</w:t>
    </w:r>
    <w:r w:rsidR="00967536">
      <w:rPr>
        <w:rFonts w:ascii="Calibri" w:hAnsi="Calibri" w:cs="Arial"/>
        <w:sz w:val="20"/>
      </w:rPr>
      <w:t>5</w:t>
    </w:r>
    <w:r w:rsidRPr="001203D6">
      <w:rPr>
        <w:rFonts w:ascii="Arial" w:hAnsi="Arial" w:cs="Arial"/>
        <w:sz w:val="18"/>
        <w:szCs w:val="18"/>
      </w:rPr>
      <w:tab/>
    </w:r>
    <w:r w:rsidRPr="001203D6">
      <w:rPr>
        <w:rFonts w:ascii="Arial" w:hAnsi="Arial" w:cs="Arial"/>
        <w:sz w:val="18"/>
        <w:szCs w:val="18"/>
      </w:rPr>
      <w:fldChar w:fldCharType="begin"/>
    </w:r>
    <w:r w:rsidRPr="001203D6">
      <w:rPr>
        <w:rFonts w:ascii="Arial" w:hAnsi="Arial" w:cs="Arial"/>
        <w:sz w:val="18"/>
        <w:szCs w:val="18"/>
      </w:rPr>
      <w:instrText xml:space="preserve"> PAGE   \* MERGEFORMAT </w:instrText>
    </w:r>
    <w:r w:rsidRPr="001203D6">
      <w:rPr>
        <w:rFonts w:ascii="Arial" w:hAnsi="Arial" w:cs="Arial"/>
        <w:sz w:val="18"/>
        <w:szCs w:val="18"/>
      </w:rPr>
      <w:fldChar w:fldCharType="separate"/>
    </w:r>
    <w:r w:rsidR="00D35887">
      <w:rPr>
        <w:rFonts w:ascii="Arial" w:hAnsi="Arial" w:cs="Arial"/>
        <w:noProof/>
        <w:sz w:val="18"/>
        <w:szCs w:val="18"/>
      </w:rPr>
      <w:t>1</w:t>
    </w:r>
    <w:r w:rsidRPr="001203D6">
      <w:rPr>
        <w:rFonts w:ascii="Arial" w:hAnsi="Arial" w:cs="Arial"/>
        <w:sz w:val="18"/>
        <w:szCs w:val="18"/>
      </w:rPr>
      <w:fldChar w:fldCharType="end"/>
    </w:r>
  </w:p>
  <w:p w14:paraId="0A895F5E" w14:textId="77777777" w:rsidR="004B6AB2" w:rsidRDefault="004B6A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AC60" w14:textId="77777777" w:rsidR="00490BA2" w:rsidRDefault="00490BA2" w:rsidP="001203D6">
      <w:r>
        <w:separator/>
      </w:r>
    </w:p>
  </w:footnote>
  <w:footnote w:type="continuationSeparator" w:id="0">
    <w:p w14:paraId="19044E06" w14:textId="77777777" w:rsidR="00490BA2" w:rsidRDefault="00490BA2" w:rsidP="00120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2FE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BA6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3A6E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AC3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2BF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4AC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405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42B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B82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B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A1395"/>
    <w:multiLevelType w:val="hybridMultilevel"/>
    <w:tmpl w:val="50F8888E"/>
    <w:lvl w:ilvl="0" w:tplc="DC2AE0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0D2C"/>
    <w:multiLevelType w:val="hybridMultilevel"/>
    <w:tmpl w:val="2E341126"/>
    <w:lvl w:ilvl="0" w:tplc="DC2AE0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B2970"/>
    <w:multiLevelType w:val="hybridMultilevel"/>
    <w:tmpl w:val="F4305870"/>
    <w:lvl w:ilvl="0" w:tplc="E80CB04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2F2E18"/>
    <w:multiLevelType w:val="hybridMultilevel"/>
    <w:tmpl w:val="EAAC686A"/>
    <w:lvl w:ilvl="0" w:tplc="30020F94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BB18AC"/>
    <w:multiLevelType w:val="hybridMultilevel"/>
    <w:tmpl w:val="4502AD14"/>
    <w:lvl w:ilvl="0" w:tplc="DC2AE0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B6201"/>
    <w:multiLevelType w:val="hybridMultilevel"/>
    <w:tmpl w:val="A0FA0D56"/>
    <w:lvl w:ilvl="0" w:tplc="DC2AE0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77047">
    <w:abstractNumId w:val="15"/>
  </w:num>
  <w:num w:numId="2" w16cid:durableId="1933078839">
    <w:abstractNumId w:val="11"/>
  </w:num>
  <w:num w:numId="3" w16cid:durableId="1502042697">
    <w:abstractNumId w:val="14"/>
  </w:num>
  <w:num w:numId="4" w16cid:durableId="332607885">
    <w:abstractNumId w:val="10"/>
  </w:num>
  <w:num w:numId="5" w16cid:durableId="2052995712">
    <w:abstractNumId w:val="12"/>
  </w:num>
  <w:num w:numId="6" w16cid:durableId="106002999">
    <w:abstractNumId w:val="13"/>
  </w:num>
  <w:num w:numId="7" w16cid:durableId="923614316">
    <w:abstractNumId w:val="9"/>
  </w:num>
  <w:num w:numId="8" w16cid:durableId="1401828456">
    <w:abstractNumId w:val="7"/>
  </w:num>
  <w:num w:numId="9" w16cid:durableId="993996223">
    <w:abstractNumId w:val="6"/>
  </w:num>
  <w:num w:numId="10" w16cid:durableId="32074583">
    <w:abstractNumId w:val="5"/>
  </w:num>
  <w:num w:numId="11" w16cid:durableId="1253970051">
    <w:abstractNumId w:val="4"/>
  </w:num>
  <w:num w:numId="12" w16cid:durableId="340012062">
    <w:abstractNumId w:val="8"/>
  </w:num>
  <w:num w:numId="13" w16cid:durableId="443159113">
    <w:abstractNumId w:val="3"/>
  </w:num>
  <w:num w:numId="14" w16cid:durableId="863400404">
    <w:abstractNumId w:val="2"/>
  </w:num>
  <w:num w:numId="15" w16cid:durableId="1773161143">
    <w:abstractNumId w:val="1"/>
  </w:num>
  <w:num w:numId="16" w16cid:durableId="4413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6E02"/>
    <w:rsid w:val="000126C0"/>
    <w:rsid w:val="00014B37"/>
    <w:rsid w:val="0002600E"/>
    <w:rsid w:val="00075D6B"/>
    <w:rsid w:val="00094039"/>
    <w:rsid w:val="00096F10"/>
    <w:rsid w:val="000B0457"/>
    <w:rsid w:val="000D024C"/>
    <w:rsid w:val="001203D6"/>
    <w:rsid w:val="001437F4"/>
    <w:rsid w:val="0019263A"/>
    <w:rsid w:val="001A4057"/>
    <w:rsid w:val="001F2ED9"/>
    <w:rsid w:val="00207AA7"/>
    <w:rsid w:val="00221655"/>
    <w:rsid w:val="00226DB4"/>
    <w:rsid w:val="0025581D"/>
    <w:rsid w:val="002A0BAC"/>
    <w:rsid w:val="002D6EB5"/>
    <w:rsid w:val="00386B04"/>
    <w:rsid w:val="00396E02"/>
    <w:rsid w:val="003A732E"/>
    <w:rsid w:val="003B36C5"/>
    <w:rsid w:val="003C3930"/>
    <w:rsid w:val="003D0824"/>
    <w:rsid w:val="00490BA2"/>
    <w:rsid w:val="004A4C72"/>
    <w:rsid w:val="004B6AB2"/>
    <w:rsid w:val="004C4CF3"/>
    <w:rsid w:val="004D60DE"/>
    <w:rsid w:val="004E5C0B"/>
    <w:rsid w:val="00525241"/>
    <w:rsid w:val="005334C6"/>
    <w:rsid w:val="005401A5"/>
    <w:rsid w:val="00583A46"/>
    <w:rsid w:val="005B5995"/>
    <w:rsid w:val="005E48DD"/>
    <w:rsid w:val="005F1F6E"/>
    <w:rsid w:val="005F50D0"/>
    <w:rsid w:val="00605AFA"/>
    <w:rsid w:val="00624CA5"/>
    <w:rsid w:val="0064088E"/>
    <w:rsid w:val="00656C42"/>
    <w:rsid w:val="006835F0"/>
    <w:rsid w:val="00683C16"/>
    <w:rsid w:val="00690692"/>
    <w:rsid w:val="006A2CCE"/>
    <w:rsid w:val="006B7A3D"/>
    <w:rsid w:val="007038DB"/>
    <w:rsid w:val="00720AAF"/>
    <w:rsid w:val="00731EA7"/>
    <w:rsid w:val="00741523"/>
    <w:rsid w:val="0075155D"/>
    <w:rsid w:val="007A3AA1"/>
    <w:rsid w:val="007A5DE6"/>
    <w:rsid w:val="007B4DD2"/>
    <w:rsid w:val="007D4EF3"/>
    <w:rsid w:val="0085135D"/>
    <w:rsid w:val="008646EB"/>
    <w:rsid w:val="0087289C"/>
    <w:rsid w:val="00881DB9"/>
    <w:rsid w:val="008E5C5E"/>
    <w:rsid w:val="00931F07"/>
    <w:rsid w:val="00967536"/>
    <w:rsid w:val="009927F7"/>
    <w:rsid w:val="00A16CE1"/>
    <w:rsid w:val="00A80E0D"/>
    <w:rsid w:val="00A851D8"/>
    <w:rsid w:val="00AB69BA"/>
    <w:rsid w:val="00AD2B15"/>
    <w:rsid w:val="00AD434D"/>
    <w:rsid w:val="00B57F91"/>
    <w:rsid w:val="00BA3F15"/>
    <w:rsid w:val="00BD27DF"/>
    <w:rsid w:val="00BD6A3E"/>
    <w:rsid w:val="00C02517"/>
    <w:rsid w:val="00C27699"/>
    <w:rsid w:val="00CB1F14"/>
    <w:rsid w:val="00CC1836"/>
    <w:rsid w:val="00CE52C9"/>
    <w:rsid w:val="00D35887"/>
    <w:rsid w:val="00D560DD"/>
    <w:rsid w:val="00DC4AB9"/>
    <w:rsid w:val="00DF36E9"/>
    <w:rsid w:val="00EE284B"/>
    <w:rsid w:val="00F07B50"/>
    <w:rsid w:val="00F348B8"/>
    <w:rsid w:val="00F94F69"/>
    <w:rsid w:val="00FC387C"/>
    <w:rsid w:val="00F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055A8EC"/>
  <w15:chartTrackingRefBased/>
  <w15:docId w15:val="{D6DCC71D-88E9-4F7D-B59A-94D98056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86B0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en-US"/>
    </w:rPr>
  </w:style>
  <w:style w:type="paragraph" w:styleId="Kop1">
    <w:name w:val="heading 1"/>
    <w:basedOn w:val="Standaard"/>
    <w:next w:val="Standaard"/>
    <w:link w:val="Kop1Char"/>
    <w:qFormat/>
    <w:rsid w:val="00F07B5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 w:cs="Arial"/>
      <w:sz w:val="28"/>
      <w:lang w:val="nl-NL" w:eastAsia="en-US"/>
    </w:rPr>
  </w:style>
  <w:style w:type="paragraph" w:styleId="Kop2">
    <w:name w:val="heading 2"/>
    <w:basedOn w:val="Standaard"/>
    <w:next w:val="Standaard"/>
    <w:link w:val="Kop2Char"/>
    <w:qFormat/>
    <w:rsid w:val="00F07B50"/>
    <w:pPr>
      <w:keepNext/>
      <w:overflowPunct/>
      <w:autoSpaceDE/>
      <w:autoSpaceDN/>
      <w:adjustRightInd/>
      <w:spacing w:line="360" w:lineRule="exact"/>
      <w:jc w:val="center"/>
      <w:textAlignment w:val="auto"/>
      <w:outlineLvl w:val="1"/>
    </w:pPr>
    <w:rPr>
      <w:rFonts w:ascii="Arial Narrow" w:hAnsi="Arial Narrow"/>
      <w:bCs/>
      <w:i/>
      <w:iCs/>
      <w:sz w:val="28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teratuur">
    <w:name w:val="literatuur"/>
    <w:basedOn w:val="Standaard"/>
    <w:rsid w:val="00386B04"/>
    <w:pPr>
      <w:spacing w:line="480" w:lineRule="atLeast"/>
      <w:ind w:left="280" w:hanging="280"/>
    </w:pPr>
    <w:rPr>
      <w:sz w:val="28"/>
    </w:rPr>
  </w:style>
  <w:style w:type="paragraph" w:styleId="Titel">
    <w:name w:val="Title"/>
    <w:basedOn w:val="Standaard"/>
    <w:qFormat/>
    <w:rsid w:val="00386B04"/>
    <w:pPr>
      <w:tabs>
        <w:tab w:val="left" w:pos="2260"/>
      </w:tabs>
      <w:ind w:left="2000" w:hanging="1980"/>
      <w:jc w:val="center"/>
    </w:pPr>
    <w:rPr>
      <w:rFonts w:ascii="Arial" w:hAnsi="Arial"/>
      <w:b/>
      <w:lang w:val="nl-NL"/>
    </w:rPr>
  </w:style>
  <w:style w:type="table" w:styleId="Tabelraster">
    <w:name w:val="Table Grid"/>
    <w:basedOn w:val="Standaardtabel"/>
    <w:rsid w:val="0087289C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p1Char">
    <w:name w:val="Kop 1 Char"/>
    <w:link w:val="Kop1"/>
    <w:locked/>
    <w:rsid w:val="00F07B50"/>
    <w:rPr>
      <w:rFonts w:ascii="Arial" w:hAnsi="Arial" w:cs="Arial"/>
      <w:sz w:val="28"/>
      <w:lang w:val="x-none" w:eastAsia="en-US"/>
    </w:rPr>
  </w:style>
  <w:style w:type="character" w:customStyle="1" w:styleId="Kop2Char">
    <w:name w:val="Kop 2 Char"/>
    <w:link w:val="Kop2"/>
    <w:locked/>
    <w:rsid w:val="00F07B50"/>
    <w:rPr>
      <w:rFonts w:ascii="Arial Narrow" w:hAnsi="Arial Narrow" w:cs="Times New Roman"/>
      <w:bCs/>
      <w:i/>
      <w:iCs/>
      <w:sz w:val="28"/>
      <w:lang w:val="x-none" w:eastAsia="en-US"/>
    </w:rPr>
  </w:style>
  <w:style w:type="paragraph" w:styleId="Koptekst">
    <w:name w:val="header"/>
    <w:basedOn w:val="Standaard"/>
    <w:link w:val="KoptekstChar"/>
    <w:rsid w:val="00F07B50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lang w:val="nl-NL" w:eastAsia="en-US"/>
    </w:rPr>
  </w:style>
  <w:style w:type="character" w:customStyle="1" w:styleId="KoptekstChar">
    <w:name w:val="Koptekst Char"/>
    <w:link w:val="Koptekst"/>
    <w:locked/>
    <w:rsid w:val="00F07B50"/>
    <w:rPr>
      <w:rFonts w:ascii="Times" w:hAnsi="Times" w:cs="Times New Roman"/>
      <w:sz w:val="24"/>
      <w:lang w:val="x-none" w:eastAsia="en-US"/>
    </w:rPr>
  </w:style>
  <w:style w:type="paragraph" w:styleId="Voettekst">
    <w:name w:val="footer"/>
    <w:basedOn w:val="Standaard"/>
    <w:link w:val="VoettekstChar"/>
    <w:rsid w:val="001203D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locked/>
    <w:rsid w:val="001203D6"/>
    <w:rPr>
      <w:rFonts w:ascii="Times" w:hAnsi="Times" w:cs="Times New Roman"/>
      <w:sz w:val="24"/>
      <w:lang w:val="en-US" w:eastAsia="x-none"/>
    </w:rPr>
  </w:style>
  <w:style w:type="character" w:styleId="Hyperlink">
    <w:name w:val="Hyperlink"/>
    <w:rsid w:val="003B36C5"/>
    <w:rPr>
      <w:color w:val="0000FF"/>
      <w:u w:val="single"/>
    </w:rPr>
  </w:style>
  <w:style w:type="paragraph" w:styleId="Normaalweb">
    <w:name w:val="Normal (Web)"/>
    <w:basedOn w:val="Standaard"/>
    <w:rsid w:val="004E5C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Opzet KLI onderwijsvoorstel</vt:lpstr>
      <vt:lpstr>Opzet KLI onderwijsvoorstel</vt:lpstr>
    </vt:vector>
  </TitlesOfParts>
  <Company>Universiteit van Amsterdam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KLI onderwijsvoorstel</dc:title>
  <dc:subject/>
  <dc:creator>Anouk Evers</dc:creator>
  <cp:keywords/>
  <cp:lastModifiedBy>Timmermans, H.J.L. (Hannah)</cp:lastModifiedBy>
  <cp:revision>13</cp:revision>
  <dcterms:created xsi:type="dcterms:W3CDTF">2022-05-24T09:37:00Z</dcterms:created>
  <dcterms:modified xsi:type="dcterms:W3CDTF">2025-01-06T10:31:00Z</dcterms:modified>
</cp:coreProperties>
</file>